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43CB" w14:textId="77777777" w:rsidR="00702385" w:rsidRDefault="00702385">
      <w:pPr>
        <w:rPr>
          <w:rFonts w:ascii="Helvetica" w:hAnsi="Helvetica" w:cs="Helvetica"/>
          <w:shd w:val="clear" w:color="auto" w:fill="FFFFFF"/>
        </w:rPr>
      </w:pPr>
    </w:p>
    <w:p w14:paraId="303BA61A" w14:textId="77777777" w:rsidR="00743EAC" w:rsidRDefault="00743EAC">
      <w:pPr>
        <w:rPr>
          <w:rFonts w:ascii="Helvetica" w:hAnsi="Helvetica" w:cs="Helvetica"/>
          <w:shd w:val="clear" w:color="auto" w:fill="FFFFFF"/>
        </w:rPr>
      </w:pPr>
    </w:p>
    <w:p w14:paraId="7B6007BD" w14:textId="77777777" w:rsidR="00743EAC" w:rsidRPr="0065409F" w:rsidRDefault="008C6421" w:rsidP="00743E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11143679"/>
      <w:r w:rsidRPr="0065409F">
        <w:rPr>
          <w:rFonts w:ascii="Times New Roman" w:hAnsi="Times New Roman" w:cs="Times New Roman"/>
          <w:b/>
          <w:sz w:val="24"/>
          <w:szCs w:val="24"/>
        </w:rPr>
        <w:t>KELLY HANSEN</w:t>
      </w:r>
      <w:r w:rsidR="00FD3BB8" w:rsidRPr="0065409F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14:paraId="2E15C4C3" w14:textId="77777777" w:rsidR="00185A7C" w:rsidRPr="0065409F" w:rsidRDefault="00185A7C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C107F6" w14:textId="77777777" w:rsidR="00787C01" w:rsidRDefault="00AE6526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Kelly has over 20+ years of human resources and organizational development</w:t>
      </w:r>
      <w:r w:rsidR="00FD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 with a passion for people and organizational development</w:t>
      </w:r>
      <w:r w:rsidR="00FD4E85">
        <w:rPr>
          <w:rFonts w:ascii="Times New Roman" w:hAnsi="Times New Roman" w:cs="Times New Roman"/>
          <w:color w:val="000000"/>
          <w:sz w:val="24"/>
          <w:szCs w:val="24"/>
        </w:rPr>
        <w:t xml:space="preserve"> and growth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4E85" w:rsidRPr="0065409F">
        <w:rPr>
          <w:rFonts w:ascii="Times New Roman" w:hAnsi="Times New Roman" w:cs="Times New Roman"/>
          <w:color w:val="000000"/>
          <w:sz w:val="24"/>
          <w:szCs w:val="24"/>
        </w:rPr>
        <w:t xml:space="preserve">She has worked for various industries including manufacturing, construction, property management, and retail. </w:t>
      </w:r>
    </w:p>
    <w:p w14:paraId="265F299E" w14:textId="77777777" w:rsidR="00787C01" w:rsidRDefault="00787C01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B9C308D" w14:textId="77777777" w:rsidR="00787C01" w:rsidRDefault="008C6421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09F">
        <w:rPr>
          <w:rFonts w:ascii="Times New Roman" w:hAnsi="Times New Roman" w:cs="Times New Roman"/>
          <w:color w:val="000000"/>
          <w:sz w:val="24"/>
          <w:szCs w:val="24"/>
        </w:rPr>
        <w:t>Kelly</w:t>
      </w:r>
      <w:r w:rsidR="00106CE2" w:rsidRPr="0065409F">
        <w:rPr>
          <w:rFonts w:ascii="Times New Roman" w:hAnsi="Times New Roman" w:cs="Times New Roman"/>
          <w:color w:val="000000"/>
          <w:sz w:val="24"/>
          <w:szCs w:val="24"/>
        </w:rPr>
        <w:t xml:space="preserve"> graduated from SCSU </w:t>
      </w:r>
      <w:r w:rsidRPr="0065409F">
        <w:rPr>
          <w:rFonts w:ascii="Times New Roman" w:hAnsi="Times New Roman" w:cs="Times New Roman"/>
          <w:color w:val="000000"/>
          <w:sz w:val="24"/>
          <w:szCs w:val="24"/>
        </w:rPr>
        <w:t xml:space="preserve">with a degree in Business Management with a concentration in Human Resources and started her career as a HR professional in manufacturing at the world’s largest printing company, Quebecor World. She went on to receive her </w:t>
      </w:r>
      <w:r w:rsidR="00787C01" w:rsidRPr="0065409F">
        <w:rPr>
          <w:rFonts w:ascii="Times New Roman" w:hAnsi="Times New Roman" w:cs="Times New Roman"/>
          <w:color w:val="000000"/>
          <w:sz w:val="24"/>
          <w:szCs w:val="24"/>
        </w:rPr>
        <w:t>master’s degree</w:t>
      </w:r>
      <w:r w:rsidRPr="0065409F">
        <w:rPr>
          <w:rFonts w:ascii="Times New Roman" w:hAnsi="Times New Roman" w:cs="Times New Roman"/>
          <w:color w:val="000000"/>
          <w:sz w:val="24"/>
          <w:szCs w:val="24"/>
        </w:rPr>
        <w:t xml:space="preserve"> in Management from the College of St. Scholastica and her certification as a Professional in Human Resources. </w:t>
      </w:r>
    </w:p>
    <w:p w14:paraId="200B675B" w14:textId="77777777" w:rsidR="00787C01" w:rsidRDefault="00787C01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3944FE" w14:textId="787418A6" w:rsidR="00507DF7" w:rsidRPr="0065409F" w:rsidRDefault="0065409F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409F">
        <w:rPr>
          <w:rFonts w:ascii="Times New Roman" w:hAnsi="Times New Roman" w:cs="Times New Roman"/>
          <w:color w:val="000000"/>
          <w:sz w:val="24"/>
          <w:szCs w:val="24"/>
        </w:rPr>
        <w:t>Kelly spent over 7 years working for a Global manufactur</w:t>
      </w:r>
      <w:r w:rsidR="00977AD4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65409F">
        <w:rPr>
          <w:rFonts w:ascii="Times New Roman" w:hAnsi="Times New Roman" w:cs="Times New Roman"/>
          <w:color w:val="000000"/>
          <w:sz w:val="24"/>
          <w:szCs w:val="24"/>
        </w:rPr>
        <w:t xml:space="preserve"> where she supported manufacturing operations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of all sizes </w:t>
      </w:r>
      <w:r w:rsidRPr="0065409F">
        <w:rPr>
          <w:rFonts w:ascii="Times New Roman" w:hAnsi="Times New Roman" w:cs="Times New Roman"/>
          <w:color w:val="000000"/>
          <w:sz w:val="24"/>
          <w:szCs w:val="24"/>
        </w:rPr>
        <w:t>nationally and internationally as well as supporting a national sales team, led the HR due diligence process for mergers and acquisitions, and developed a national employee recognition and engagement program.</w:t>
      </w:r>
      <w:r w:rsidR="00185A7C" w:rsidRPr="00654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C01">
        <w:rPr>
          <w:rFonts w:ascii="Times New Roman" w:hAnsi="Times New Roman" w:cs="Times New Roman"/>
          <w:color w:val="000000"/>
          <w:sz w:val="24"/>
          <w:szCs w:val="24"/>
        </w:rPr>
        <w:t xml:space="preserve">Kelly is best known for her work in building employment branding strategies and creating talent development strategies that invest in the future of our workforce. </w:t>
      </w:r>
      <w:r w:rsidR="00612FC6">
        <w:rPr>
          <w:rFonts w:ascii="Times New Roman" w:hAnsi="Times New Roman" w:cs="Times New Roman"/>
          <w:color w:val="000000"/>
          <w:sz w:val="24"/>
          <w:szCs w:val="24"/>
        </w:rPr>
        <w:t xml:space="preserve">Kelly is currently the Vice President of Human Resources for </w:t>
      </w:r>
      <w:r w:rsidR="00B33820">
        <w:rPr>
          <w:rFonts w:ascii="Times New Roman" w:hAnsi="Times New Roman" w:cs="Times New Roman"/>
          <w:color w:val="000000"/>
          <w:sz w:val="24"/>
          <w:szCs w:val="24"/>
        </w:rPr>
        <w:t>Veit in Rogers</w:t>
      </w:r>
      <w:r w:rsidR="00612FC6">
        <w:rPr>
          <w:rFonts w:ascii="Times New Roman" w:hAnsi="Times New Roman" w:cs="Times New Roman"/>
          <w:color w:val="000000"/>
          <w:sz w:val="24"/>
          <w:szCs w:val="24"/>
        </w:rPr>
        <w:t xml:space="preserve">, MN. </w:t>
      </w:r>
    </w:p>
    <w:p w14:paraId="3FE2CF16" w14:textId="77777777" w:rsidR="0065409F" w:rsidRPr="0065409F" w:rsidRDefault="0065409F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420E23" w14:textId="5A36D1D8" w:rsidR="0065409F" w:rsidRDefault="0065409F" w:rsidP="00743EA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Kelly</w:t>
      </w:r>
      <w:r w:rsidR="00085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>served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Minnesota </w:t>
      </w:r>
      <w:r w:rsidR="00085B0C">
        <w:rPr>
          <w:rFonts w:ascii="Times New Roman" w:hAnsi="Times New Roman" w:cs="Times New Roman"/>
          <w:color w:val="000000"/>
          <w:sz w:val="24"/>
          <w:szCs w:val="24"/>
        </w:rPr>
        <w:t xml:space="preserve">Governor’s Workforce Development Board,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is the Chair of the </w:t>
      </w:r>
      <w:r w:rsidR="0059486C">
        <w:rPr>
          <w:rFonts w:ascii="Times New Roman" w:hAnsi="Times New Roman" w:cs="Times New Roman"/>
          <w:color w:val="000000"/>
          <w:sz w:val="24"/>
          <w:szCs w:val="24"/>
        </w:rPr>
        <w:t>Local Workforce Development Board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 for Central Minnesota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is on </w:t>
      </w:r>
      <w:r>
        <w:rPr>
          <w:rFonts w:ascii="Times New Roman" w:hAnsi="Times New Roman" w:cs="Times New Roman"/>
          <w:color w:val="000000"/>
          <w:sz w:val="24"/>
          <w:szCs w:val="24"/>
        </w:rPr>
        <w:t>the Central MN United Way HR Committee</w:t>
      </w:r>
      <w:r w:rsidR="00110275">
        <w:rPr>
          <w:rFonts w:ascii="Times New Roman" w:hAnsi="Times New Roman" w:cs="Times New Roman"/>
          <w:color w:val="000000"/>
          <w:sz w:val="24"/>
          <w:szCs w:val="24"/>
        </w:rPr>
        <w:t xml:space="preserve"> and is an active memb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110275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826F73">
        <w:rPr>
          <w:rFonts w:ascii="Times New Roman" w:hAnsi="Times New Roman" w:cs="Times New Roman"/>
          <w:color w:val="000000"/>
          <w:sz w:val="24"/>
          <w:szCs w:val="24"/>
        </w:rPr>
        <w:t>Manufacturer’s Alliance HR Executive Peer Group.</w:t>
      </w:r>
      <w:r w:rsidR="00946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Kelly was selected to participate in the first ever White House STEM, Education, and Workforce initiative in 2018. </w:t>
      </w:r>
      <w:r w:rsidR="00946802">
        <w:rPr>
          <w:rFonts w:ascii="Times New Roman" w:hAnsi="Times New Roman" w:cs="Times New Roman"/>
          <w:color w:val="000000"/>
          <w:sz w:val="24"/>
          <w:szCs w:val="24"/>
        </w:rPr>
        <w:t>Kelly has</w:t>
      </w:r>
      <w:r w:rsidR="0030285E">
        <w:rPr>
          <w:rFonts w:ascii="Times New Roman" w:hAnsi="Times New Roman" w:cs="Times New Roman"/>
          <w:color w:val="000000"/>
          <w:sz w:val="24"/>
          <w:szCs w:val="24"/>
        </w:rPr>
        <w:t xml:space="preserve"> experience as a keynote speaker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, Manufacturers Alliance </w:t>
      </w:r>
      <w:r w:rsidR="00FD4E85">
        <w:rPr>
          <w:rFonts w:ascii="Times New Roman" w:hAnsi="Times New Roman" w:cs="Times New Roman"/>
          <w:color w:val="000000"/>
          <w:sz w:val="24"/>
          <w:szCs w:val="24"/>
        </w:rPr>
        <w:t xml:space="preserve">strategic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>leadership presenter, and</w:t>
      </w:r>
      <w:r w:rsidR="0030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98C">
        <w:rPr>
          <w:rFonts w:ascii="Times New Roman" w:hAnsi="Times New Roman" w:cs="Times New Roman"/>
          <w:color w:val="000000"/>
          <w:sz w:val="24"/>
          <w:szCs w:val="24"/>
        </w:rPr>
        <w:t xml:space="preserve">has </w:t>
      </w:r>
      <w:r w:rsidR="000A08FF">
        <w:rPr>
          <w:rFonts w:ascii="Times New Roman" w:hAnsi="Times New Roman" w:cs="Times New Roman"/>
          <w:color w:val="000000"/>
          <w:sz w:val="24"/>
          <w:szCs w:val="24"/>
        </w:rPr>
        <w:t>participated in numerous leadership panels</w:t>
      </w:r>
      <w:r w:rsidR="00FD4E85">
        <w:rPr>
          <w:rFonts w:ascii="Times New Roman" w:hAnsi="Times New Roman" w:cs="Times New Roman"/>
          <w:color w:val="000000"/>
          <w:sz w:val="24"/>
          <w:szCs w:val="24"/>
        </w:rPr>
        <w:t>, podcasts,</w:t>
      </w:r>
      <w:r w:rsidR="000A08FF">
        <w:rPr>
          <w:rFonts w:ascii="Times New Roman" w:hAnsi="Times New Roman" w:cs="Times New Roman"/>
          <w:color w:val="000000"/>
          <w:sz w:val="24"/>
          <w:szCs w:val="24"/>
        </w:rPr>
        <w:t xml:space="preserve"> and webinars</w:t>
      </w:r>
      <w:r w:rsidR="00FD4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61254E52" w14:textId="77777777" w:rsidR="00805BDF" w:rsidRDefault="00805BDF">
      <w:pPr>
        <w:rPr>
          <w:rFonts w:ascii="Arial" w:hAnsi="Arial" w:cs="Arial"/>
        </w:rPr>
      </w:pPr>
    </w:p>
    <w:sectPr w:rsidR="00805BDF" w:rsidSect="00612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D29"/>
    <w:multiLevelType w:val="hybridMultilevel"/>
    <w:tmpl w:val="42FAE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2A99"/>
    <w:multiLevelType w:val="hybridMultilevel"/>
    <w:tmpl w:val="2618BA6A"/>
    <w:lvl w:ilvl="0" w:tplc="C74C5C1C">
      <w:start w:val="3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B12FC9"/>
    <w:multiLevelType w:val="hybridMultilevel"/>
    <w:tmpl w:val="8CEE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7443"/>
    <w:multiLevelType w:val="hybridMultilevel"/>
    <w:tmpl w:val="3FE0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55795A"/>
    <w:multiLevelType w:val="hybridMultilevel"/>
    <w:tmpl w:val="CD06D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575575"/>
    <w:multiLevelType w:val="hybridMultilevel"/>
    <w:tmpl w:val="EA7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A7249"/>
    <w:multiLevelType w:val="hybridMultilevel"/>
    <w:tmpl w:val="2BA8354C"/>
    <w:lvl w:ilvl="0" w:tplc="946A2C12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56B66"/>
    <w:multiLevelType w:val="hybridMultilevel"/>
    <w:tmpl w:val="C92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862D7"/>
    <w:multiLevelType w:val="hybridMultilevel"/>
    <w:tmpl w:val="3B7C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2D1E"/>
    <w:multiLevelType w:val="hybridMultilevel"/>
    <w:tmpl w:val="2B5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EB"/>
    <w:rsid w:val="00001C31"/>
    <w:rsid w:val="00024AE8"/>
    <w:rsid w:val="00027277"/>
    <w:rsid w:val="00034F80"/>
    <w:rsid w:val="00085B0C"/>
    <w:rsid w:val="000A08FF"/>
    <w:rsid w:val="000D49C4"/>
    <w:rsid w:val="000E0977"/>
    <w:rsid w:val="00106CE2"/>
    <w:rsid w:val="00110275"/>
    <w:rsid w:val="00145CF9"/>
    <w:rsid w:val="00163108"/>
    <w:rsid w:val="00175E8A"/>
    <w:rsid w:val="00185A7C"/>
    <w:rsid w:val="001D08A0"/>
    <w:rsid w:val="001E5854"/>
    <w:rsid w:val="001E5AD3"/>
    <w:rsid w:val="0025004C"/>
    <w:rsid w:val="002A233E"/>
    <w:rsid w:val="002E6F32"/>
    <w:rsid w:val="0030285E"/>
    <w:rsid w:val="003361D5"/>
    <w:rsid w:val="003534F0"/>
    <w:rsid w:val="00385357"/>
    <w:rsid w:val="003A127F"/>
    <w:rsid w:val="00445AE4"/>
    <w:rsid w:val="00456350"/>
    <w:rsid w:val="004650C5"/>
    <w:rsid w:val="004D54F9"/>
    <w:rsid w:val="004E298C"/>
    <w:rsid w:val="00507DF7"/>
    <w:rsid w:val="00513D83"/>
    <w:rsid w:val="00531588"/>
    <w:rsid w:val="0053621B"/>
    <w:rsid w:val="00590465"/>
    <w:rsid w:val="0059486C"/>
    <w:rsid w:val="005B43DC"/>
    <w:rsid w:val="005D6507"/>
    <w:rsid w:val="00610EDC"/>
    <w:rsid w:val="00612874"/>
    <w:rsid w:val="00612FC6"/>
    <w:rsid w:val="00630291"/>
    <w:rsid w:val="0064626D"/>
    <w:rsid w:val="0065409F"/>
    <w:rsid w:val="00661E0E"/>
    <w:rsid w:val="0067168F"/>
    <w:rsid w:val="006A715F"/>
    <w:rsid w:val="006B37EE"/>
    <w:rsid w:val="006C3527"/>
    <w:rsid w:val="006D0C85"/>
    <w:rsid w:val="006E47C1"/>
    <w:rsid w:val="00702385"/>
    <w:rsid w:val="00735CE8"/>
    <w:rsid w:val="007409F9"/>
    <w:rsid w:val="00743EAC"/>
    <w:rsid w:val="00787C01"/>
    <w:rsid w:val="007B2E53"/>
    <w:rsid w:val="00805BDF"/>
    <w:rsid w:val="00806CB6"/>
    <w:rsid w:val="0081583A"/>
    <w:rsid w:val="00826F73"/>
    <w:rsid w:val="00827FE0"/>
    <w:rsid w:val="00856C00"/>
    <w:rsid w:val="008A77DB"/>
    <w:rsid w:val="008C1A64"/>
    <w:rsid w:val="008C6421"/>
    <w:rsid w:val="008E1652"/>
    <w:rsid w:val="0092398B"/>
    <w:rsid w:val="00935D1E"/>
    <w:rsid w:val="009401FF"/>
    <w:rsid w:val="00946802"/>
    <w:rsid w:val="00977AD4"/>
    <w:rsid w:val="009D36F0"/>
    <w:rsid w:val="009D4B8F"/>
    <w:rsid w:val="009E7A01"/>
    <w:rsid w:val="00A02762"/>
    <w:rsid w:val="00A1314A"/>
    <w:rsid w:val="00A143BC"/>
    <w:rsid w:val="00A27EE9"/>
    <w:rsid w:val="00A543BA"/>
    <w:rsid w:val="00A57E5F"/>
    <w:rsid w:val="00A83504"/>
    <w:rsid w:val="00AA18C4"/>
    <w:rsid w:val="00AC2F70"/>
    <w:rsid w:val="00AD6EEE"/>
    <w:rsid w:val="00AE6526"/>
    <w:rsid w:val="00B0455A"/>
    <w:rsid w:val="00B06986"/>
    <w:rsid w:val="00B07852"/>
    <w:rsid w:val="00B13196"/>
    <w:rsid w:val="00B2174D"/>
    <w:rsid w:val="00B33820"/>
    <w:rsid w:val="00B719F8"/>
    <w:rsid w:val="00B81330"/>
    <w:rsid w:val="00BA06D5"/>
    <w:rsid w:val="00BB398F"/>
    <w:rsid w:val="00BB630A"/>
    <w:rsid w:val="00BC6D49"/>
    <w:rsid w:val="00BF61E4"/>
    <w:rsid w:val="00C248B4"/>
    <w:rsid w:val="00C86300"/>
    <w:rsid w:val="00C86A7E"/>
    <w:rsid w:val="00CD0834"/>
    <w:rsid w:val="00D02FEB"/>
    <w:rsid w:val="00D11CBA"/>
    <w:rsid w:val="00D34FE6"/>
    <w:rsid w:val="00DA2C4D"/>
    <w:rsid w:val="00DD1DF6"/>
    <w:rsid w:val="00DD4B50"/>
    <w:rsid w:val="00DD611D"/>
    <w:rsid w:val="00E21FFD"/>
    <w:rsid w:val="00E37E68"/>
    <w:rsid w:val="00E97BC2"/>
    <w:rsid w:val="00EC66EA"/>
    <w:rsid w:val="00F50C8F"/>
    <w:rsid w:val="00FA073B"/>
    <w:rsid w:val="00FB2EE7"/>
    <w:rsid w:val="00FB544A"/>
    <w:rsid w:val="00FD3BB8"/>
    <w:rsid w:val="00FD4E85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EA6C"/>
  <w15:docId w15:val="{E3169FA3-2AB0-4271-A74F-B699424C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9F9"/>
    <w:rPr>
      <w:b/>
      <w:bCs/>
    </w:rPr>
  </w:style>
  <w:style w:type="character" w:customStyle="1" w:styleId="apple-converted-space">
    <w:name w:val="apple-converted-space"/>
    <w:basedOn w:val="DefaultParagraphFont"/>
    <w:rsid w:val="006C3527"/>
  </w:style>
  <w:style w:type="paragraph" w:styleId="ListParagraph">
    <w:name w:val="List Paragraph"/>
    <w:basedOn w:val="Normal"/>
    <w:uiPriority w:val="34"/>
    <w:qFormat/>
    <w:rsid w:val="00E3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text3">
    <w:name w:val="field-text3"/>
    <w:basedOn w:val="DefaultParagraphFont"/>
    <w:rsid w:val="0065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2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Funk</dc:creator>
  <cp:lastModifiedBy>Kelly Hansen</cp:lastModifiedBy>
  <cp:revision>2</cp:revision>
  <cp:lastPrinted>2016-06-20T18:58:00Z</cp:lastPrinted>
  <dcterms:created xsi:type="dcterms:W3CDTF">2022-01-13T14:45:00Z</dcterms:created>
  <dcterms:modified xsi:type="dcterms:W3CDTF">2022-01-13T14:45:00Z</dcterms:modified>
</cp:coreProperties>
</file>